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</w:t>
      </w:r>
      <w:r w:rsidR="009146CA">
        <w:rPr>
          <w:b/>
          <w:sz w:val="28"/>
          <w:szCs w:val="28"/>
        </w:rPr>
        <w:t>САРОСАХЧИНСКОЕ СЕЛЬСКОЕ ПОСЕЛЕНИЕ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3F5682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21</w:t>
      </w:r>
      <w:bookmarkStart w:id="0" w:name="_GoBack"/>
      <w:bookmarkEnd w:id="0"/>
      <w:r w:rsidR="009146CA">
        <w:rPr>
          <w:sz w:val="28"/>
          <w:szCs w:val="28"/>
        </w:rPr>
        <w:t>.07.</w:t>
      </w:r>
      <w:r w:rsidR="000A1B62" w:rsidRPr="00B12071">
        <w:rPr>
          <w:sz w:val="28"/>
          <w:szCs w:val="28"/>
        </w:rPr>
        <w:t>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 w:rsidR="009146CA">
        <w:rPr>
          <w:sz w:val="28"/>
          <w:szCs w:val="28"/>
        </w:rPr>
        <w:t xml:space="preserve"> 28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</w:t>
      </w:r>
      <w:r w:rsidR="002074AC">
        <w:rPr>
          <w:szCs w:val="28"/>
        </w:rPr>
        <w:t>С</w:t>
      </w:r>
      <w:proofErr w:type="gramEnd"/>
      <w:r w:rsidR="002074AC">
        <w:rPr>
          <w:szCs w:val="28"/>
        </w:rPr>
        <w:t>тарая</w:t>
      </w:r>
      <w:proofErr w:type="spellEnd"/>
      <w:r w:rsidR="002074AC">
        <w:rPr>
          <w:szCs w:val="28"/>
        </w:rPr>
        <w:t xml:space="preserve"> </w:t>
      </w:r>
      <w:proofErr w:type="spellStart"/>
      <w:r w:rsidR="002074AC">
        <w:rPr>
          <w:szCs w:val="28"/>
        </w:rPr>
        <w:t>Сахча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9146CA">
        <w:rPr>
          <w:b/>
          <w:sz w:val="28"/>
          <w:szCs w:val="28"/>
        </w:rPr>
        <w:t>Старосахчинское</w:t>
      </w:r>
      <w:proofErr w:type="spellEnd"/>
      <w:r w:rsidR="009146CA">
        <w:rPr>
          <w:b/>
          <w:sz w:val="28"/>
          <w:szCs w:val="28"/>
        </w:rPr>
        <w:t xml:space="preserve"> сельское поселение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</w:t>
      </w:r>
      <w:r w:rsidR="009146CA">
        <w:rPr>
          <w:b/>
          <w:sz w:val="28"/>
          <w:szCs w:val="28"/>
        </w:rPr>
        <w:t>16.08</w:t>
      </w:r>
      <w:r>
        <w:rPr>
          <w:b/>
          <w:sz w:val="28"/>
          <w:szCs w:val="28"/>
        </w:rPr>
        <w:t>.2019 №</w:t>
      </w:r>
      <w:r w:rsidR="009146CA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«</w:t>
      </w:r>
      <w:r w:rsidRPr="00847F8E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847F8E">
        <w:rPr>
          <w:b/>
          <w:sz w:val="28"/>
          <w:szCs w:val="28"/>
        </w:rPr>
        <w:t xml:space="preserve"> муниципальной услуги </w:t>
      </w:r>
      <w:r w:rsidRPr="00847F8E">
        <w:rPr>
          <w:b/>
          <w:bCs/>
          <w:sz w:val="28"/>
          <w:szCs w:val="28"/>
        </w:rPr>
        <w:t>«</w:t>
      </w:r>
      <w:r w:rsidR="00A25735" w:rsidRPr="00A25735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собственность за плату без проведения торгов</w:t>
      </w:r>
      <w:r w:rsidRPr="00847F8E">
        <w:rPr>
          <w:b/>
          <w:bCs/>
          <w:sz w:val="28"/>
          <w:szCs w:val="28"/>
        </w:rPr>
        <w:t>»</w:t>
      </w:r>
    </w:p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r w:rsidR="00302695" w:rsidRPr="00302695">
        <w:rPr>
          <w:rFonts w:ascii="PT Astra Serif" w:hAnsi="PT Astra Serif"/>
          <w:sz w:val="28"/>
        </w:rPr>
        <w:t xml:space="preserve"> от 30.12.2020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 xml:space="preserve">494-ФЗ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 xml:space="preserve">О внесении изменений </w:t>
      </w:r>
      <w:proofErr w:type="gramStart"/>
      <w:r w:rsidR="00302695" w:rsidRPr="00302695">
        <w:rPr>
          <w:rFonts w:ascii="PT Astra Serif" w:hAnsi="PT Astra Serif"/>
          <w:sz w:val="28"/>
        </w:rPr>
        <w:t>в</w:t>
      </w:r>
      <w:proofErr w:type="gramEnd"/>
      <w:r w:rsidR="00302695" w:rsidRPr="00302695">
        <w:rPr>
          <w:rFonts w:ascii="PT Astra Serif" w:hAnsi="PT Astra Serif"/>
          <w:sz w:val="28"/>
        </w:rPr>
        <w:t xml:space="preserve"> </w:t>
      </w:r>
      <w:proofErr w:type="gramStart"/>
      <w:r w:rsidR="00302695" w:rsidRPr="00302695">
        <w:rPr>
          <w:rFonts w:ascii="PT Astra Serif" w:hAnsi="PT Astra Serif"/>
          <w:sz w:val="28"/>
        </w:rPr>
        <w:t>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</w:t>
      </w:r>
      <w:r w:rsidR="00302695">
        <w:rPr>
          <w:rFonts w:ascii="PT Astra Serif" w:hAnsi="PT Astra Serif"/>
          <w:sz w:val="28"/>
        </w:rPr>
        <w:t xml:space="preserve">»,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r w:rsidR="00302695" w:rsidRPr="00302695">
        <w:rPr>
          <w:rFonts w:ascii="PT Astra Serif" w:hAnsi="PT Astra Serif"/>
          <w:sz w:val="28"/>
        </w:rPr>
        <w:t xml:space="preserve">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 xml:space="preserve">О внесении изменений в Федеральный закон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и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от 14.07.2022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>312-ФЗ</w:t>
      </w:r>
      <w:r w:rsidR="00302695"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="009146CA">
        <w:rPr>
          <w:rFonts w:ascii="PT Astra Serif" w:hAnsi="PT Astra Serif"/>
          <w:sz w:val="28"/>
        </w:rPr>
        <w:t>Старосахчинское</w:t>
      </w:r>
      <w:proofErr w:type="spellEnd"/>
      <w:r w:rsidR="009146CA">
        <w:rPr>
          <w:rFonts w:ascii="PT Astra Serif" w:hAnsi="PT Astra Serif"/>
          <w:sz w:val="28"/>
        </w:rPr>
        <w:t xml:space="preserve"> сельское поселение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</w:t>
      </w:r>
      <w:proofErr w:type="gramEnd"/>
      <w:r w:rsidRPr="000A1B62">
        <w:rPr>
          <w:rFonts w:ascii="PT Astra Serif" w:hAnsi="PT Astra Serif"/>
          <w:sz w:val="28"/>
        </w:rPr>
        <w:t xml:space="preserve">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="009146CA">
        <w:rPr>
          <w:rFonts w:ascii="PT Astra Serif" w:hAnsi="PT Astra Serif"/>
          <w:sz w:val="28"/>
        </w:rPr>
        <w:t>Саросахчинское</w:t>
      </w:r>
      <w:proofErr w:type="spellEnd"/>
      <w:r w:rsidR="009146CA">
        <w:rPr>
          <w:rFonts w:ascii="PT Astra Serif" w:hAnsi="PT Astra Serif"/>
          <w:sz w:val="28"/>
        </w:rPr>
        <w:t xml:space="preserve"> сельское поселение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r w:rsidR="009146CA" w:rsidRPr="009146CA">
        <w:rPr>
          <w:rFonts w:ascii="PT Astra Serif" w:hAnsi="PT Astra Serif"/>
          <w:sz w:val="28"/>
        </w:rPr>
        <w:t xml:space="preserve">от 16.08.2019 №23 </w:t>
      </w:r>
      <w:r w:rsidRPr="000A1B62">
        <w:rPr>
          <w:rFonts w:ascii="PT Astra Serif" w:hAnsi="PT Astra Serif"/>
          <w:sz w:val="28"/>
        </w:rPr>
        <w:t>«Об утверждении административного регламента предоставления муниципальной услуги «</w:t>
      </w:r>
      <w:r w:rsidR="00A25735" w:rsidRPr="00A25735">
        <w:rPr>
          <w:rFonts w:ascii="PT Astra Serif" w:hAnsi="PT Astra Serif"/>
          <w:sz w:val="28"/>
        </w:rPr>
        <w:t>Предоставление земельного участка, находящегося в муниципальной собственности, в собственность за плату без проведения торгов</w:t>
      </w:r>
      <w:r w:rsidRPr="000A1B62">
        <w:rPr>
          <w:rFonts w:ascii="PT Astra Serif" w:hAnsi="PT Astra Serif"/>
          <w:sz w:val="28"/>
        </w:rPr>
        <w:t xml:space="preserve">»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302695" w:rsidRDefault="000232D8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</w:t>
      </w:r>
      <w:r w:rsidR="00302695">
        <w:rPr>
          <w:rFonts w:ascii="PT Astra Serif" w:hAnsi="PT Astra Serif"/>
          <w:sz w:val="28"/>
        </w:rPr>
        <w:t xml:space="preserve">в разделе 2 Административного регламента: </w:t>
      </w:r>
    </w:p>
    <w:p w:rsidR="000232D8" w:rsidRDefault="00302695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1.1.1. </w:t>
      </w:r>
      <w:r w:rsidR="000232D8">
        <w:rPr>
          <w:rFonts w:ascii="PT Astra Serif" w:hAnsi="PT Astra Serif"/>
          <w:sz w:val="28"/>
        </w:rPr>
        <w:t>пункт 2.4. изложить в новой редакции:</w:t>
      </w:r>
    </w:p>
    <w:p w:rsidR="000232D8" w:rsidRPr="000232D8" w:rsidRDefault="000232D8" w:rsidP="000232D8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«</w:t>
      </w:r>
      <w:r w:rsidRPr="000232D8">
        <w:rPr>
          <w:rFonts w:ascii="PT Astra Serif" w:hAnsi="PT Astra Serif"/>
          <w:b/>
          <w:sz w:val="28"/>
        </w:rPr>
        <w:t>2.4. Срок предоставления муниципальной услуги</w:t>
      </w:r>
    </w:p>
    <w:p w:rsidR="000232D8" w:rsidRP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 w:rsidRPr="000232D8">
        <w:rPr>
          <w:rFonts w:ascii="PT Astra Serif" w:hAnsi="PT Astra Serif"/>
          <w:sz w:val="28"/>
        </w:rPr>
        <w:t xml:space="preserve">Срок предоставления муниципальной услуги по предоставлению земельного участка, находящегося в муниципальной собственности, в </w:t>
      </w:r>
      <w:r w:rsidRPr="000232D8">
        <w:rPr>
          <w:rFonts w:ascii="PT Astra Serif" w:hAnsi="PT Astra Serif"/>
          <w:bCs/>
          <w:sz w:val="28"/>
        </w:rPr>
        <w:t xml:space="preserve">аренду </w:t>
      </w:r>
      <w:r w:rsidRPr="000232D8">
        <w:rPr>
          <w:rFonts w:ascii="PT Astra Serif" w:hAnsi="PT Astra Serif"/>
          <w:bCs/>
          <w:sz w:val="28"/>
        </w:rPr>
        <w:lastRenderedPageBreak/>
        <w:t>без проведения торгов</w:t>
      </w:r>
      <w:r w:rsidRPr="000232D8">
        <w:rPr>
          <w:rFonts w:ascii="PT Astra Serif" w:hAnsi="PT Astra Serif"/>
          <w:sz w:val="28"/>
        </w:rPr>
        <w:t xml:space="preserve"> составляет не более </w:t>
      </w:r>
      <w:r>
        <w:rPr>
          <w:rFonts w:ascii="PT Astra Serif" w:hAnsi="PT Astra Serif"/>
          <w:sz w:val="28"/>
        </w:rPr>
        <w:t>14</w:t>
      </w:r>
      <w:r w:rsidRPr="000232D8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четырнадцати</w:t>
      </w:r>
      <w:r w:rsidRPr="000232D8">
        <w:rPr>
          <w:rFonts w:ascii="PT Astra Serif" w:hAnsi="PT Astra Serif"/>
          <w:bCs/>
          <w:sz w:val="28"/>
        </w:rPr>
        <w:t>) календарных дней со дня поступления заявления в уполномоченный орган</w:t>
      </w:r>
      <w:proofErr w:type="gramStart"/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r w:rsidR="00302695">
        <w:rPr>
          <w:rFonts w:ascii="PT Astra Serif" w:hAnsi="PT Astra Serif"/>
          <w:bCs/>
          <w:sz w:val="28"/>
        </w:rPr>
        <w:t>;</w:t>
      </w:r>
      <w:proofErr w:type="gramEnd"/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</w:t>
      </w:r>
      <w:r w:rsidR="00302695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 xml:space="preserve">2. </w:t>
      </w:r>
      <w:r w:rsidR="00873603">
        <w:rPr>
          <w:rFonts w:ascii="PT Astra Serif" w:hAnsi="PT Astra Serif"/>
          <w:bCs/>
          <w:sz w:val="28"/>
        </w:rPr>
        <w:t>под</w:t>
      </w:r>
      <w:r w:rsidR="00302695">
        <w:rPr>
          <w:rFonts w:ascii="PT Astra Serif" w:hAnsi="PT Astra Serif"/>
          <w:bCs/>
          <w:sz w:val="28"/>
        </w:rPr>
        <w:t xml:space="preserve">пункт 3.1. </w:t>
      </w:r>
      <w:r w:rsidR="00873603">
        <w:rPr>
          <w:rFonts w:ascii="PT Astra Serif" w:hAnsi="PT Astra Serif"/>
          <w:bCs/>
          <w:sz w:val="28"/>
        </w:rPr>
        <w:t xml:space="preserve">пункта 2.8. </w:t>
      </w:r>
      <w:r w:rsidR="00302695">
        <w:rPr>
          <w:rFonts w:ascii="PT Astra Serif" w:hAnsi="PT Astra Serif"/>
          <w:bCs/>
          <w:sz w:val="28"/>
        </w:rPr>
        <w:t>признать утратившим силу;</w:t>
      </w:r>
    </w:p>
    <w:p w:rsidR="00302695" w:rsidRDefault="00302695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1.1.3. </w:t>
      </w:r>
      <w:r w:rsidR="00873603">
        <w:rPr>
          <w:rFonts w:ascii="PT Astra Serif" w:hAnsi="PT Astra Serif"/>
          <w:bCs/>
          <w:sz w:val="28"/>
        </w:rPr>
        <w:t>под</w:t>
      </w:r>
      <w:r>
        <w:rPr>
          <w:rFonts w:ascii="PT Astra Serif" w:hAnsi="PT Astra Serif"/>
          <w:bCs/>
          <w:sz w:val="28"/>
        </w:rPr>
        <w:t xml:space="preserve">пункты 9 и 10 </w:t>
      </w:r>
      <w:r w:rsidR="00873603">
        <w:rPr>
          <w:rFonts w:ascii="PT Astra Serif" w:hAnsi="PT Astra Serif"/>
          <w:bCs/>
          <w:sz w:val="28"/>
        </w:rPr>
        <w:t xml:space="preserve">пункта 2.8. </w:t>
      </w:r>
      <w:r>
        <w:rPr>
          <w:rFonts w:ascii="PT Astra Serif" w:hAnsi="PT Astra Serif"/>
          <w:bCs/>
          <w:sz w:val="28"/>
        </w:rPr>
        <w:t>изложить в новой редакции:</w:t>
      </w:r>
    </w:p>
    <w:p w:rsidR="00302695" w:rsidRP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>
        <w:rPr>
          <w:rFonts w:ascii="PT Astra Serif" w:hAnsi="PT Astra Serif"/>
          <w:bCs/>
          <w:sz w:val="28"/>
        </w:rPr>
        <w:t>«</w:t>
      </w:r>
      <w:r w:rsidRPr="00302695">
        <w:rPr>
          <w:rFonts w:ascii="PT Astra Serif" w:hAnsi="PT Astra Serif"/>
          <w:bCs/>
          <w:sz w:val="28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</w:t>
      </w:r>
      <w:proofErr w:type="gramEnd"/>
      <w:r w:rsidRPr="00302695">
        <w:rPr>
          <w:rFonts w:ascii="PT Astra Serif" w:hAnsi="PT Astra Serif"/>
          <w:bCs/>
          <w:sz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302695">
        <w:rPr>
          <w:rFonts w:ascii="PT Astra Serif" w:hAnsi="PT Astra Serif"/>
          <w:bCs/>
          <w:sz w:val="28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</w:t>
      </w:r>
      <w:proofErr w:type="gramEnd"/>
      <w:r w:rsidRPr="00302695">
        <w:rPr>
          <w:rFonts w:ascii="PT Astra Serif" w:hAnsi="PT Astra Serif"/>
          <w:bCs/>
          <w:sz w:val="28"/>
        </w:rPr>
        <w:t xml:space="preserve"> </w:t>
      </w:r>
      <w:proofErr w:type="gramStart"/>
      <w:r w:rsidRPr="00302695">
        <w:rPr>
          <w:rFonts w:ascii="PT Astra Serif" w:hAnsi="PT Astra Serif"/>
          <w:bCs/>
          <w:sz w:val="28"/>
        </w:rPr>
        <w:t>которым</w:t>
      </w:r>
      <w:proofErr w:type="gramEnd"/>
      <w:r w:rsidRPr="00302695">
        <w:rPr>
          <w:rFonts w:ascii="PT Astra Serif" w:hAnsi="PT Astra Serif"/>
          <w:bCs/>
          <w:sz w:val="28"/>
        </w:rPr>
        <w:t xml:space="preserve"> заключен договор о комплексном развитии территории, предусматривающий обязательство данного лица по строительству указанных объектов;</w:t>
      </w:r>
      <w:r>
        <w:rPr>
          <w:rFonts w:ascii="PT Astra Serif" w:hAnsi="PT Astra Serif"/>
          <w:bCs/>
          <w:sz w:val="28"/>
        </w:rPr>
        <w:t>»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1.1.4. </w:t>
      </w:r>
      <w:r w:rsidR="00873603">
        <w:rPr>
          <w:rFonts w:ascii="PT Astra Serif" w:hAnsi="PT Astra Serif"/>
          <w:bCs/>
          <w:sz w:val="28"/>
        </w:rPr>
        <w:t>под</w:t>
      </w:r>
      <w:r>
        <w:rPr>
          <w:rFonts w:ascii="PT Astra Serif" w:hAnsi="PT Astra Serif"/>
          <w:bCs/>
          <w:sz w:val="28"/>
        </w:rPr>
        <w:t xml:space="preserve">пункт 13 </w:t>
      </w:r>
      <w:r w:rsidR="00873603">
        <w:rPr>
          <w:rFonts w:ascii="PT Astra Serif" w:hAnsi="PT Astra Serif"/>
          <w:bCs/>
          <w:sz w:val="28"/>
        </w:rPr>
        <w:t xml:space="preserve"> пункта 2.8. </w:t>
      </w:r>
      <w:r>
        <w:rPr>
          <w:rFonts w:ascii="PT Astra Serif" w:hAnsi="PT Astra Serif"/>
          <w:bCs/>
          <w:sz w:val="28"/>
        </w:rPr>
        <w:t>изложить в новой редакции: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>
        <w:rPr>
          <w:rFonts w:ascii="PT Astra Serif" w:hAnsi="PT Astra Serif"/>
          <w:bCs/>
          <w:sz w:val="28"/>
        </w:rPr>
        <w:t>«</w:t>
      </w:r>
      <w:r w:rsidRPr="00302695">
        <w:rPr>
          <w:rFonts w:ascii="PT Astra Serif" w:hAnsi="PT Astra Serif"/>
          <w:bCs/>
          <w:sz w:val="28"/>
        </w:rPr>
        <w:t xml:space="preserve">13) в отношении земельного участка, указанного в заявлении о его предоставлении, опубликовано и размещено в соответствии с </w:t>
      </w:r>
      <w:hyperlink r:id="rId8" w:anchor="dst860" w:history="1">
        <w:r w:rsidRPr="00302695">
          <w:rPr>
            <w:rStyle w:val="a4"/>
            <w:rFonts w:ascii="PT Astra Serif" w:hAnsi="PT Astra Serif"/>
            <w:bCs/>
            <w:color w:val="auto"/>
            <w:sz w:val="28"/>
            <w:u w:val="none"/>
          </w:rPr>
          <w:t>подпунктом 1 пункта 1 статьи 39.18</w:t>
        </w:r>
      </w:hyperlink>
      <w:r w:rsidRPr="00302695">
        <w:rPr>
          <w:rFonts w:ascii="PT Astra Serif" w:hAnsi="PT Astra Serif"/>
          <w:bCs/>
          <w:sz w:val="28"/>
        </w:rPr>
        <w:t xml:space="preserve"> </w:t>
      </w:r>
      <w:r>
        <w:rPr>
          <w:rFonts w:ascii="PT Astra Serif" w:hAnsi="PT Astra Serif"/>
          <w:bCs/>
          <w:sz w:val="28"/>
        </w:rPr>
        <w:t>Земельного</w:t>
      </w:r>
      <w:r w:rsidRPr="00302695">
        <w:rPr>
          <w:rFonts w:ascii="PT Astra Serif" w:hAnsi="PT Astra Serif"/>
          <w:bCs/>
          <w:sz w:val="28"/>
        </w:rPr>
        <w:t xml:space="preserve"> Кодекса</w:t>
      </w:r>
      <w:r>
        <w:rPr>
          <w:rFonts w:ascii="PT Astra Serif" w:hAnsi="PT Astra Serif"/>
          <w:bCs/>
          <w:sz w:val="28"/>
        </w:rPr>
        <w:t xml:space="preserve"> </w:t>
      </w:r>
      <w:r w:rsidRPr="00302695">
        <w:rPr>
          <w:rFonts w:ascii="PT Astra Serif" w:hAnsi="PT Astra Serif"/>
          <w:bCs/>
          <w:sz w:val="28"/>
        </w:rPr>
        <w:t>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</w:t>
      </w:r>
      <w:r>
        <w:rPr>
          <w:rFonts w:ascii="PT Astra Serif" w:hAnsi="PT Astra Serif"/>
          <w:bCs/>
          <w:sz w:val="28"/>
        </w:rPr>
        <w:t>»</w:t>
      </w:r>
      <w:r w:rsidR="004B1991">
        <w:rPr>
          <w:rFonts w:ascii="PT Astra Serif" w:hAnsi="PT Astra Serif"/>
          <w:bCs/>
          <w:sz w:val="28"/>
        </w:rPr>
        <w:t>;</w:t>
      </w:r>
      <w:proofErr w:type="gramEnd"/>
    </w:p>
    <w:p w:rsidR="004B1991" w:rsidRDefault="004B1991" w:rsidP="004B1991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1.1.5. подпункты 27, 28, 29 пункта 2.8. признать утратившими силу.</w:t>
      </w:r>
    </w:p>
    <w:p w:rsidR="00302695" w:rsidRPr="00302695" w:rsidRDefault="00302695" w:rsidP="00302695">
      <w:pPr>
        <w:numPr>
          <w:ilvl w:val="0"/>
          <w:numId w:val="1"/>
        </w:numPr>
        <w:suppressAutoHyphens/>
        <w:ind w:firstLine="709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его официального опубликования,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="009146CA">
        <w:rPr>
          <w:rFonts w:ascii="PT Astra Serif" w:hAnsi="PT Astra Serif" w:cs="PT Astra Serif"/>
          <w:sz w:val="28"/>
          <w:szCs w:val="20"/>
          <w:lang w:eastAsia="zh-CN"/>
        </w:rPr>
        <w:t>Старосахчинское</w:t>
      </w:r>
      <w:proofErr w:type="spellEnd"/>
      <w:r w:rsidR="009146CA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поселение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>3. Контроль  исполнения настоящего постановления оставляю за собой.</w:t>
      </w: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Глава администрации                                                             </w:t>
      </w:r>
      <w:r w:rsidR="009146CA">
        <w:rPr>
          <w:rFonts w:ascii="PT Astra Serif" w:hAnsi="PT Astra Serif" w:cs="PT Astra Serif"/>
          <w:sz w:val="28"/>
          <w:szCs w:val="28"/>
          <w:lang w:eastAsia="zh-CN"/>
        </w:rPr>
        <w:t>Н.В. Костин</w:t>
      </w:r>
    </w:p>
    <w:sectPr w:rsidR="00302695" w:rsidRPr="0030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4D0" w:rsidRDefault="000F44D0" w:rsidP="009D1818">
      <w:r>
        <w:separator/>
      </w:r>
    </w:p>
  </w:endnote>
  <w:endnote w:type="continuationSeparator" w:id="0">
    <w:p w:rsidR="000F44D0" w:rsidRDefault="000F44D0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4D0" w:rsidRDefault="000F44D0" w:rsidP="009D1818">
      <w:r>
        <w:separator/>
      </w:r>
    </w:p>
  </w:footnote>
  <w:footnote w:type="continuationSeparator" w:id="0">
    <w:p w:rsidR="000F44D0" w:rsidRDefault="000F44D0" w:rsidP="009D1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37B03"/>
    <w:rsid w:val="000A1B62"/>
    <w:rsid w:val="000F44D0"/>
    <w:rsid w:val="001D3689"/>
    <w:rsid w:val="002074AC"/>
    <w:rsid w:val="00302695"/>
    <w:rsid w:val="003F5682"/>
    <w:rsid w:val="004B1991"/>
    <w:rsid w:val="007225EF"/>
    <w:rsid w:val="0081004E"/>
    <w:rsid w:val="00873603"/>
    <w:rsid w:val="009146CA"/>
    <w:rsid w:val="009A0C2F"/>
    <w:rsid w:val="009D1818"/>
    <w:rsid w:val="00A25735"/>
    <w:rsid w:val="00C108A4"/>
    <w:rsid w:val="00E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6195/d03f218475a9847f0ba021c505f5ab5446e5c6f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2023-07-17T12:31:00Z</cp:lastPrinted>
  <dcterms:created xsi:type="dcterms:W3CDTF">2023-05-25T05:32:00Z</dcterms:created>
  <dcterms:modified xsi:type="dcterms:W3CDTF">2023-07-25T11:25:00Z</dcterms:modified>
</cp:coreProperties>
</file>